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91" w:rsidRDefault="007D5791" w:rsidP="007D5791">
      <w:pPr>
        <w:jc w:val="center"/>
        <w:rPr>
          <w:rFonts w:ascii="Sylfaen" w:eastAsia="Times New Roma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შპს</w:t>
      </w:r>
      <w:r>
        <w:rPr>
          <w:b/>
          <w:lang w:val="ka-GE"/>
        </w:rPr>
        <w:t xml:space="preserve"> „</w:t>
      </w:r>
      <w:r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>აქინვესტი“</w:t>
      </w:r>
      <w:r>
        <w:rPr>
          <w:b/>
          <w:lang w:val="ka-GE"/>
        </w:rPr>
        <w:t xml:space="preserve"> </w:t>
      </w:r>
    </w:p>
    <w:p w:rsidR="007D5791" w:rsidRPr="007D5791" w:rsidRDefault="007D5791" w:rsidP="007D5791">
      <w:pPr>
        <w:jc w:val="center"/>
        <w:rPr>
          <w:rFonts w:ascii="Sylfaen" w:hAnsi="Sylfaen"/>
          <w:b/>
          <w:lang w:val="ka-GE"/>
        </w:rPr>
      </w:pPr>
      <w:bookmarkStart w:id="0" w:name="_GoBack"/>
      <w:r>
        <w:rPr>
          <w:rFonts w:ascii="Sylfaen" w:hAnsi="Sylfaen" w:cs="Sylfaen"/>
          <w:b/>
          <w:lang w:val="ka-GE"/>
        </w:rPr>
        <w:t>აცხადებს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ტენდერს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შესასრულებელ სამუშაოებზე</w:t>
      </w:r>
    </w:p>
    <w:bookmarkEnd w:id="0"/>
    <w:p w:rsidR="00773890" w:rsidRDefault="007D5791" w:rsidP="00773890">
      <w:pPr>
        <w:jc w:val="center"/>
        <w:rPr>
          <w:rFonts w:ascii="Sylfaen" w:hAnsi="Sylfaen"/>
        </w:rPr>
      </w:pPr>
      <w:r>
        <w:rPr>
          <w:rFonts w:ascii="Sylfaen" w:hAnsi="Sylfaen"/>
          <w:b/>
          <w:lang w:val="ka-GE"/>
        </w:rPr>
        <w:t>#</w:t>
      </w:r>
      <w:r>
        <w:rPr>
          <w:rFonts w:ascii="Sylfaen" w:hAnsi="Sylfaen"/>
          <w:b/>
          <w:lang w:val="ka-GE"/>
        </w:rPr>
        <w:t>16/04</w:t>
      </w:r>
      <w:r>
        <w:rPr>
          <w:rFonts w:ascii="Sylfaen" w:hAnsi="Sylfaen"/>
          <w:b/>
          <w:lang w:val="ka-GE"/>
        </w:rPr>
        <w:t>/201</w:t>
      </w:r>
      <w:r>
        <w:rPr>
          <w:rFonts w:ascii="Sylfaen" w:hAnsi="Sylfaen"/>
          <w:b/>
          <w:lang w:val="ka-GE"/>
        </w:rPr>
        <w:t>9</w:t>
      </w:r>
      <w:r>
        <w:rPr>
          <w:rFonts w:ascii="Sylfaen" w:hAnsi="Sylfaen"/>
          <w:b/>
          <w:lang w:val="ka-GE"/>
        </w:rPr>
        <w:t>-</w:t>
      </w:r>
      <w:r w:rsidR="00773890">
        <w:rPr>
          <w:rFonts w:ascii="Sylfaen" w:hAnsi="Sylfaen"/>
          <w:b/>
        </w:rPr>
        <w:t>SAK</w:t>
      </w:r>
      <w:r>
        <w:rPr>
          <w:rFonts w:ascii="Sylfaen" w:hAnsi="Sylfaen"/>
          <w:b/>
        </w:rPr>
        <w:t>-BUILD</w:t>
      </w:r>
    </w:p>
    <w:p w:rsidR="007D5791" w:rsidRPr="00773890" w:rsidRDefault="007D5791" w:rsidP="00773890">
      <w:pPr>
        <w:rPr>
          <w:rFonts w:ascii="Sylfaen" w:hAnsi="Sylfaen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7D5791" w:rsidRPr="00773890" w:rsidRDefault="007D5791" w:rsidP="007D579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</w:t>
      </w:r>
      <w:r>
        <w:rPr>
          <w:rFonts w:ascii="Sylfaen" w:hAnsi="Sylfaen"/>
          <w:lang w:val="ka-GE"/>
        </w:rPr>
        <w:t>საქინვესტი</w:t>
      </w:r>
      <w:r>
        <w:rPr>
          <w:rFonts w:ascii="Sylfaen" w:hAnsi="Sylfaen"/>
          <w:lang w:val="ka-GE"/>
        </w:rPr>
        <w:t xml:space="preserve">“-ს საკუთრებაში არსებული </w:t>
      </w:r>
      <w:r>
        <w:rPr>
          <w:rFonts w:ascii="Sylfaen" w:hAnsi="Sylfaen"/>
          <w:lang w:val="ka-GE"/>
        </w:rPr>
        <w:t xml:space="preserve">შენობების  კედლის დაზიანებული ბათქაშის შეკეთება ორი მხრიდან და დაზიანებული სახურავის შეკეთება. </w:t>
      </w:r>
      <w:r>
        <w:rPr>
          <w:rFonts w:ascii="Sylfaen" w:hAnsi="Sylfaen"/>
          <w:lang w:val="ka-GE"/>
        </w:rPr>
        <w:t>სამუშაოების წარმოება შემსრულებლის მასალით;</w:t>
      </w:r>
    </w:p>
    <w:p w:rsidR="00773890" w:rsidRDefault="007D5791" w:rsidP="0077389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მისამართი:</w:t>
      </w:r>
    </w:p>
    <w:p w:rsidR="007D5791" w:rsidRPr="00773890" w:rsidRDefault="007D5791" w:rsidP="00773890">
      <w:pPr>
        <w:jc w:val="both"/>
        <w:rPr>
          <w:rFonts w:ascii="Sylfaen" w:hAnsi="Sylfaen"/>
          <w:b/>
          <w:lang w:val="ka-GE"/>
        </w:rPr>
      </w:pPr>
      <w:r w:rsidRPr="00773890">
        <w:rPr>
          <w:rFonts w:ascii="Sylfaen" w:hAnsi="Sylfaen" w:cs="Sylfaen"/>
          <w:lang w:val="ka-GE"/>
        </w:rPr>
        <w:t>ქ</w:t>
      </w:r>
      <w:r w:rsidRPr="00773890">
        <w:rPr>
          <w:rFonts w:ascii="Sylfaen" w:hAnsi="Sylfaen"/>
          <w:lang w:val="ka-GE"/>
        </w:rPr>
        <w:t>. თბილისი აგლაძის ქუჩა #32</w:t>
      </w:r>
      <w:r w:rsidRPr="00773890">
        <w:rPr>
          <w:rFonts w:ascii="Sylfaen" w:hAnsi="Sylfaen"/>
          <w:lang w:val="ka-GE"/>
        </w:rPr>
        <w:t>.</w:t>
      </w:r>
    </w:p>
    <w:p w:rsidR="007D5791" w:rsidRDefault="007D5791" w:rsidP="007D5791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7D5791" w:rsidRDefault="007D5791" w:rsidP="0077389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შესასრულებელი სამუშაოების მოცულობები;</w:t>
      </w:r>
    </w:p>
    <w:p w:rsidR="00773890" w:rsidRPr="00773890" w:rsidRDefault="00773890" w:rsidP="00773890">
      <w:pPr>
        <w:pStyle w:val="ListParagraph"/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</w:p>
    <w:p w:rsidR="007D5791" w:rsidRDefault="007D5791" w:rsidP="00773890">
      <w:pPr>
        <w:pStyle w:val="ListParagraph"/>
        <w:numPr>
          <w:ilvl w:val="0"/>
          <w:numId w:val="25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დოკუმენტაცია უნდა შედგებოდეს:</w:t>
      </w:r>
    </w:p>
    <w:p w:rsidR="007D5791" w:rsidRDefault="007D5791" w:rsidP="007D5791">
      <w:pPr>
        <w:pStyle w:val="ListParagraph"/>
        <w:numPr>
          <w:ilvl w:val="0"/>
          <w:numId w:val="26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lang w:val="ka-GE"/>
        </w:rPr>
        <w:t xml:space="preserve">კომერციული წინადადება წარმოდგენილი დეტალური ხარჯთაღრიცხვის გზით, </w:t>
      </w:r>
    </w:p>
    <w:p w:rsidR="007D5791" w:rsidRDefault="007D5791" w:rsidP="007D5791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დ.ღ.გ-ს გარეშე.</w:t>
      </w:r>
    </w:p>
    <w:p w:rsidR="007D5791" w:rsidRDefault="007D5791" w:rsidP="007D5791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ინფორმაცია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ანგარიშსწორების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ვადებისა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პირობების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შესახებ:</w:t>
      </w:r>
    </w:p>
    <w:p w:rsidR="007D5791" w:rsidRDefault="007D5791" w:rsidP="007D5791">
      <w:pPr>
        <w:pStyle w:val="ListParagraph"/>
        <w:numPr>
          <w:ilvl w:val="1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>
        <w:rPr>
          <w:rFonts w:ascii="Sylfaen" w:hAnsi="Sylfaen"/>
        </w:rPr>
        <w:t>;</w:t>
      </w:r>
    </w:p>
    <w:p w:rsidR="007D5791" w:rsidRDefault="007D5791" w:rsidP="007D5791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ინფორმაცია სამუშაოების შესრულების  ვადების შესახებ; </w:t>
      </w:r>
    </w:p>
    <w:p w:rsidR="007D5791" w:rsidRDefault="007D5791" w:rsidP="007D5791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7D5791" w:rsidRDefault="007D5791" w:rsidP="007D5791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7D5791" w:rsidRDefault="007D5791" w:rsidP="007D5791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:rsidR="007D5791" w:rsidRDefault="007D5791" w:rsidP="007D5791">
      <w:pPr>
        <w:pStyle w:val="ListParagraph"/>
        <w:numPr>
          <w:ilvl w:val="0"/>
          <w:numId w:val="25"/>
        </w:numPr>
        <w:spacing w:after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7D5791" w:rsidRDefault="007D5791" w:rsidP="007D5791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Sylfaen"/>
          <w:lang w:val="ka-GE"/>
        </w:rPr>
        <w:t>ცნობა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ჩართული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პროცესში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მიმდინარეობს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მისი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გაკოტრება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რეორგანიზაცია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ლიკვიდაცია</w:t>
      </w:r>
      <w:r>
        <w:rPr>
          <w:rFonts w:ascii="Sylfaen" w:hAnsi="Sylfaen"/>
        </w:rPr>
        <w:t>;</w:t>
      </w:r>
    </w:p>
    <w:p w:rsidR="007D5791" w:rsidRDefault="007D5791" w:rsidP="007D5791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ცნობა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საჯარო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რეესტრის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ეროვნული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სააგენტოდან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მიმართ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საჯაროსამართლებრივი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შეზღუდვის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არსებობის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rPr>
          <w:rFonts w:ascii="Sylfaen" w:hAnsi="Sylfaen"/>
        </w:rPr>
        <w:t>;</w:t>
      </w:r>
    </w:p>
    <w:p w:rsidR="007D5791" w:rsidRDefault="007D5791" w:rsidP="007D5791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7D5791" w:rsidRDefault="007D5791" w:rsidP="007D5791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7D5791" w:rsidRDefault="007D5791" w:rsidP="007D5791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7D5791" w:rsidRDefault="007D5791" w:rsidP="007D5791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7D5791" w:rsidRDefault="007D5791" w:rsidP="007D5791">
      <w:pPr>
        <w:pStyle w:val="ListParagraph"/>
        <w:numPr>
          <w:ilvl w:val="0"/>
          <w:numId w:val="27"/>
        </w:num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ტექნიკურ საკითხებთან დაკავშირებით: </w:t>
      </w:r>
      <w:r>
        <w:rPr>
          <w:rFonts w:ascii="Sylfaen" w:hAnsi="Sylfaen"/>
          <w:lang w:val="ka-GE"/>
        </w:rPr>
        <w:t>გიორგი გილაური</w:t>
      </w:r>
      <w:r>
        <w:rPr>
          <w:rFonts w:ascii="Sylfaen" w:hAnsi="Sylfaen"/>
          <w:lang w:val="ka-GE"/>
        </w:rPr>
        <w:t xml:space="preserve"> საკონტაქტო ნომერი: </w:t>
      </w:r>
      <w:r w:rsidR="00773890">
        <w:rPr>
          <w:rFonts w:ascii="Sylfaen" w:hAnsi="Sylfaen"/>
          <w:lang w:val="ka-GE"/>
        </w:rPr>
        <w:t>599 51 61 60</w:t>
      </w:r>
      <w:r>
        <w:rPr>
          <w:rFonts w:ascii="Sylfaen" w:hAnsi="Sylfaen"/>
          <w:lang w:val="ka-GE"/>
        </w:rPr>
        <w:t>.</w:t>
      </w:r>
    </w:p>
    <w:p w:rsidR="00773890" w:rsidRDefault="007D5791" w:rsidP="007D5791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>
        <w:rPr>
          <w:rFonts w:ascii="Sylfaen" w:hAnsi="Sylfaen" w:cs="Sylfaen"/>
          <w:b/>
          <w:lang w:val="ka-GE"/>
        </w:rPr>
        <w:t>22</w:t>
      </w:r>
      <w:r>
        <w:rPr>
          <w:rFonts w:ascii="Sylfaen" w:hAnsi="Sylfaen" w:cs="Sylfaen"/>
          <w:b/>
          <w:lang w:val="ka-GE"/>
        </w:rPr>
        <w:t>.0</w:t>
      </w:r>
      <w:r>
        <w:rPr>
          <w:rFonts w:ascii="Sylfaen" w:hAnsi="Sylfaen" w:cs="Sylfaen"/>
          <w:b/>
          <w:lang w:val="ka-GE"/>
        </w:rPr>
        <w:t>4</w:t>
      </w:r>
      <w:r>
        <w:rPr>
          <w:rFonts w:ascii="Sylfaen" w:hAnsi="Sylfaen" w:cs="Sylfaen"/>
          <w:b/>
          <w:lang w:val="ka-GE"/>
        </w:rPr>
        <w:t>.2019 12:00 სთ.</w:t>
      </w:r>
    </w:p>
    <w:p w:rsidR="003277CA" w:rsidRPr="00773890" w:rsidRDefault="007D5791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b/>
          <w:lang w:val="ka-GE"/>
        </w:rPr>
        <w:t>00 ლარი).</w:t>
      </w:r>
    </w:p>
    <w:sectPr w:rsidR="003277CA" w:rsidRPr="00773890" w:rsidSect="00773890">
      <w:footerReference w:type="default" r:id="rId10"/>
      <w:pgSz w:w="12240" w:h="15840"/>
      <w:pgMar w:top="360" w:right="474" w:bottom="18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09" w:rsidRDefault="00B21209" w:rsidP="009D6741">
      <w:pPr>
        <w:spacing w:after="0" w:line="240" w:lineRule="auto"/>
      </w:pPr>
      <w:r>
        <w:separator/>
      </w:r>
    </w:p>
  </w:endnote>
  <w:endnote w:type="continuationSeparator" w:id="0">
    <w:p w:rsidR="00B21209" w:rsidRDefault="00B21209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01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7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09" w:rsidRDefault="00B21209" w:rsidP="009D6741">
      <w:pPr>
        <w:spacing w:after="0" w:line="240" w:lineRule="auto"/>
      </w:pPr>
      <w:r>
        <w:separator/>
      </w:r>
    </w:p>
  </w:footnote>
  <w:footnote w:type="continuationSeparator" w:id="0">
    <w:p w:rsidR="00B21209" w:rsidRDefault="00B21209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60B79"/>
    <w:multiLevelType w:val="hybridMultilevel"/>
    <w:tmpl w:val="8C40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3"/>
  </w:num>
  <w:num w:numId="5">
    <w:abstractNumId w:val="11"/>
  </w:num>
  <w:num w:numId="6">
    <w:abstractNumId w:val="21"/>
  </w:num>
  <w:num w:numId="7">
    <w:abstractNumId w:val="9"/>
  </w:num>
  <w:num w:numId="8">
    <w:abstractNumId w:val="5"/>
  </w:num>
  <w:num w:numId="9">
    <w:abstractNumId w:val="23"/>
  </w:num>
  <w:num w:numId="10">
    <w:abstractNumId w:val="2"/>
  </w:num>
  <w:num w:numId="11">
    <w:abstractNumId w:val="24"/>
  </w:num>
  <w:num w:numId="12">
    <w:abstractNumId w:val="15"/>
  </w:num>
  <w:num w:numId="13">
    <w:abstractNumId w:val="20"/>
  </w:num>
  <w:num w:numId="14">
    <w:abstractNumId w:val="16"/>
  </w:num>
  <w:num w:numId="15">
    <w:abstractNumId w:val="0"/>
  </w:num>
  <w:num w:numId="16">
    <w:abstractNumId w:val="25"/>
  </w:num>
  <w:num w:numId="17">
    <w:abstractNumId w:val="4"/>
  </w:num>
  <w:num w:numId="18">
    <w:abstractNumId w:val="1"/>
  </w:num>
  <w:num w:numId="19">
    <w:abstractNumId w:val="10"/>
  </w:num>
  <w:num w:numId="20">
    <w:abstractNumId w:val="6"/>
  </w:num>
  <w:num w:numId="21">
    <w:abstractNumId w:val="17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D220F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2018B1"/>
    <w:rsid w:val="00253BF9"/>
    <w:rsid w:val="002557E8"/>
    <w:rsid w:val="002A0A07"/>
    <w:rsid w:val="002A5744"/>
    <w:rsid w:val="002A62FE"/>
    <w:rsid w:val="002C53B7"/>
    <w:rsid w:val="002F3A49"/>
    <w:rsid w:val="003124E4"/>
    <w:rsid w:val="00325D12"/>
    <w:rsid w:val="003277CA"/>
    <w:rsid w:val="0037038D"/>
    <w:rsid w:val="0038150F"/>
    <w:rsid w:val="003D2575"/>
    <w:rsid w:val="003D6C2B"/>
    <w:rsid w:val="00417F64"/>
    <w:rsid w:val="00473378"/>
    <w:rsid w:val="00474E34"/>
    <w:rsid w:val="00484705"/>
    <w:rsid w:val="00493AD9"/>
    <w:rsid w:val="004C2681"/>
    <w:rsid w:val="004D3843"/>
    <w:rsid w:val="005310F3"/>
    <w:rsid w:val="005400FE"/>
    <w:rsid w:val="00576350"/>
    <w:rsid w:val="005E0873"/>
    <w:rsid w:val="005E7D84"/>
    <w:rsid w:val="005F0B13"/>
    <w:rsid w:val="00604E94"/>
    <w:rsid w:val="00613496"/>
    <w:rsid w:val="006331CB"/>
    <w:rsid w:val="006573A4"/>
    <w:rsid w:val="00666937"/>
    <w:rsid w:val="00677F8E"/>
    <w:rsid w:val="006B312A"/>
    <w:rsid w:val="006F386D"/>
    <w:rsid w:val="006F47CB"/>
    <w:rsid w:val="006F49B0"/>
    <w:rsid w:val="00716F65"/>
    <w:rsid w:val="00756AF8"/>
    <w:rsid w:val="0076112F"/>
    <w:rsid w:val="00773890"/>
    <w:rsid w:val="0079579C"/>
    <w:rsid w:val="007B20E3"/>
    <w:rsid w:val="007D0BA2"/>
    <w:rsid w:val="007D5791"/>
    <w:rsid w:val="007E3A0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1209"/>
    <w:rsid w:val="00B223D6"/>
    <w:rsid w:val="00B6006E"/>
    <w:rsid w:val="00B6634E"/>
    <w:rsid w:val="00B705EF"/>
    <w:rsid w:val="00BC6BE3"/>
    <w:rsid w:val="00C0782E"/>
    <w:rsid w:val="00C97DC9"/>
    <w:rsid w:val="00CA2772"/>
    <w:rsid w:val="00CF0438"/>
    <w:rsid w:val="00D070D5"/>
    <w:rsid w:val="00D103CF"/>
    <w:rsid w:val="00D1506C"/>
    <w:rsid w:val="00D25CF2"/>
    <w:rsid w:val="00D33705"/>
    <w:rsid w:val="00D70B19"/>
    <w:rsid w:val="00D977DB"/>
    <w:rsid w:val="00DA420A"/>
    <w:rsid w:val="00DA49B5"/>
    <w:rsid w:val="00DB4F4A"/>
    <w:rsid w:val="00DB559F"/>
    <w:rsid w:val="00DD11F2"/>
    <w:rsid w:val="00DD3733"/>
    <w:rsid w:val="00DF17F0"/>
    <w:rsid w:val="00E20DE3"/>
    <w:rsid w:val="00E353A7"/>
    <w:rsid w:val="00E375C7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07127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5E29-32EE-450F-9F29-B88FD857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15</cp:revision>
  <cp:lastPrinted>2019-04-16T07:49:00Z</cp:lastPrinted>
  <dcterms:created xsi:type="dcterms:W3CDTF">2018-01-16T13:10:00Z</dcterms:created>
  <dcterms:modified xsi:type="dcterms:W3CDTF">2019-04-16T07:51:00Z</dcterms:modified>
</cp:coreProperties>
</file>